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9" w:rsidRDefault="007F3C29" w:rsidP="007F3C29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F3C29">
        <w:rPr>
          <w:rFonts w:ascii="方正小标宋简体" w:eastAsia="方正小标宋简体" w:hAnsi="方正小标宋简体" w:cs="方正小标宋简体" w:hint="eastAsia"/>
          <w:sz w:val="44"/>
          <w:szCs w:val="44"/>
        </w:rPr>
        <w:t>校级领导干部因公出国（境）情况</w:t>
      </w:r>
    </w:p>
    <w:tbl>
      <w:tblPr>
        <w:tblW w:w="10908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588"/>
        <w:gridCol w:w="2002"/>
        <w:gridCol w:w="2758"/>
        <w:gridCol w:w="923"/>
        <w:gridCol w:w="1610"/>
        <w:gridCol w:w="2439"/>
      </w:tblGrid>
      <w:tr w:rsidR="007F3C29" w:rsidTr="00632DB1">
        <w:trPr>
          <w:trHeight w:val="6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29" w:rsidRDefault="007F3C29" w:rsidP="00632DB1">
            <w:pPr>
              <w:spacing w:line="0" w:lineRule="atLeast"/>
              <w:jc w:val="center"/>
              <w:rPr>
                <w:rFonts w:ascii="方正仿宋简体" w:eastAsia="方正仿宋简体" w:hAnsi="仿宋" w:cs="方正仿宋简体"/>
                <w:sz w:val="24"/>
              </w:rPr>
            </w:pPr>
            <w:r>
              <w:rPr>
                <w:rFonts w:ascii="方正仿宋简体" w:eastAsia="方正仿宋简体" w:hAnsi="仿宋" w:cs="方正仿宋简体" w:hint="eastAsia"/>
                <w:sz w:val="24"/>
              </w:rPr>
              <w:t>团组类型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29" w:rsidRDefault="007F3C29" w:rsidP="00632DB1">
            <w:pPr>
              <w:spacing w:line="0" w:lineRule="atLeast"/>
              <w:jc w:val="center"/>
              <w:rPr>
                <w:rFonts w:ascii="方正仿宋简体" w:eastAsia="方正仿宋简体" w:hAnsi="仿宋" w:cs="方正仿宋简体"/>
                <w:sz w:val="24"/>
              </w:rPr>
            </w:pPr>
            <w:r>
              <w:rPr>
                <w:rFonts w:ascii="方正仿宋简体" w:eastAsia="方正仿宋简体" w:hAnsi="仿宋" w:cs="方正仿宋简体" w:hint="eastAsia"/>
                <w:sz w:val="24"/>
              </w:rPr>
              <w:t>序号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29" w:rsidRDefault="007F3C29" w:rsidP="00632DB1">
            <w:pPr>
              <w:spacing w:line="0" w:lineRule="atLeast"/>
              <w:jc w:val="center"/>
              <w:rPr>
                <w:rFonts w:ascii="方正仿宋简体" w:eastAsia="方正仿宋简体" w:hAnsi="仿宋" w:cs="方正仿宋简体"/>
                <w:sz w:val="24"/>
              </w:rPr>
            </w:pPr>
            <w:r>
              <w:rPr>
                <w:rFonts w:ascii="方正仿宋简体" w:eastAsia="方正仿宋简体" w:hAnsi="仿宋" w:cs="方正仿宋简体" w:hint="eastAsia"/>
                <w:sz w:val="24"/>
              </w:rPr>
              <w:t>邀请方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29" w:rsidRDefault="007F3C29" w:rsidP="00632DB1">
            <w:pPr>
              <w:spacing w:line="0" w:lineRule="atLeast"/>
              <w:jc w:val="center"/>
              <w:rPr>
                <w:rFonts w:ascii="方正仿宋简体" w:eastAsia="方正仿宋简体" w:hAnsi="仿宋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主要任务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29" w:rsidRDefault="007F3C29" w:rsidP="00632DB1">
            <w:pPr>
              <w:spacing w:line="0" w:lineRule="atLeast"/>
              <w:jc w:val="center"/>
              <w:rPr>
                <w:rFonts w:ascii="方正仿宋简体" w:eastAsia="方正仿宋简体" w:hAnsi="仿宋" w:cs="方正仿宋简体"/>
                <w:sz w:val="24"/>
              </w:rPr>
            </w:pPr>
            <w:r>
              <w:rPr>
                <w:rFonts w:ascii="方正仿宋简体" w:eastAsia="方正仿宋简体" w:hAnsi="仿宋" w:cs="方正仿宋简体" w:hint="eastAsia"/>
                <w:sz w:val="24"/>
              </w:rPr>
              <w:t>人数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29" w:rsidRDefault="007F3C29" w:rsidP="00632DB1">
            <w:pPr>
              <w:spacing w:line="0" w:lineRule="atLeast"/>
              <w:jc w:val="center"/>
              <w:rPr>
                <w:rFonts w:ascii="方正仿宋简体" w:eastAsia="方正仿宋简体" w:hAnsi="仿宋" w:cs="方正仿宋简体"/>
                <w:sz w:val="24"/>
              </w:rPr>
            </w:pPr>
            <w:r>
              <w:rPr>
                <w:rFonts w:ascii="方正仿宋简体" w:eastAsia="方正仿宋简体" w:hAnsi="仿宋" w:cs="方正仿宋简体" w:hint="eastAsia"/>
                <w:sz w:val="24"/>
              </w:rPr>
              <w:t>团长姓名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29" w:rsidRDefault="007F3C29" w:rsidP="00571796">
            <w:pPr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访问时间</w:t>
            </w:r>
            <w:r w:rsidR="0007098A">
              <w:rPr>
                <w:rFonts w:ascii="方正仿宋简体" w:eastAsia="方正仿宋简体" w:hAnsi="方正仿宋简体" w:cs="方正仿宋简体" w:hint="eastAsia"/>
                <w:sz w:val="24"/>
              </w:rPr>
              <w:t>及国家</w:t>
            </w:r>
            <w:r w:rsidR="00571796">
              <w:rPr>
                <w:rFonts w:ascii="方正仿宋简体" w:eastAsia="方正仿宋简体" w:hAnsi="方正仿宋简体" w:cs="方正仿宋简体" w:hint="eastAsia"/>
                <w:sz w:val="24"/>
              </w:rPr>
              <w:t>（地区）</w:t>
            </w:r>
          </w:p>
        </w:tc>
      </w:tr>
      <w:tr w:rsidR="00FC38AE" w:rsidTr="00A716DE">
        <w:trPr>
          <w:trHeight w:val="668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E" w:rsidRDefault="00FC38AE" w:rsidP="00632DB1">
            <w:pPr>
              <w:jc w:val="center"/>
              <w:rPr>
                <w:rFonts w:ascii="方正仿宋简体" w:eastAsia="方正仿宋简体" w:hAnsi="仿宋" w:cs="方正仿宋简体"/>
                <w:sz w:val="24"/>
              </w:rPr>
            </w:pPr>
            <w:r>
              <w:rPr>
                <w:rFonts w:ascii="方正仿宋简体" w:eastAsia="方正仿宋简体" w:hAnsi="仿宋" w:cs="方正仿宋简体" w:hint="eastAsia"/>
                <w:sz w:val="24"/>
              </w:rPr>
              <w:t>校级领导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FC38AE" w:rsidP="00632DB1">
            <w:pPr>
              <w:jc w:val="center"/>
              <w:rPr>
                <w:rFonts w:ascii="仿宋_GB2312" w:eastAsia="仿宋_GB2312" w:hAnsi="仿宋" w:cs="方正仿宋简体"/>
                <w:sz w:val="30"/>
                <w:szCs w:val="30"/>
              </w:rPr>
            </w:pPr>
            <w:r w:rsidRPr="00FC38AE">
              <w:rPr>
                <w:rFonts w:ascii="仿宋_GB2312" w:eastAsia="仿宋_GB2312" w:hAnsi="仿宋" w:cs="方正仿宋简体" w:hint="eastAsia"/>
                <w:sz w:val="30"/>
                <w:szCs w:val="3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07098A" w:rsidP="00EF30EF">
            <w:pPr>
              <w:rPr>
                <w:rFonts w:ascii="仿宋_GB2312" w:eastAsia="仿宋_GB2312" w:hAnsi="宋体" w:cs="方正仿宋简体"/>
                <w:sz w:val="30"/>
                <w:szCs w:val="30"/>
              </w:rPr>
            </w:pPr>
            <w:r w:rsidRPr="00D57D5C">
              <w:rPr>
                <w:rFonts w:ascii="仿宋_GB2312" w:eastAsia="仿宋_GB2312" w:hint="eastAsia"/>
                <w:sz w:val="32"/>
                <w:szCs w:val="32"/>
              </w:rPr>
              <w:t>亚洲一带一路文化教育合作促进会、马来西亚玛拉工艺大学和印度尼西亚丹绒布拉大学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07098A" w:rsidP="00EF30EF">
            <w:pPr>
              <w:rPr>
                <w:rFonts w:ascii="仿宋_GB2312" w:eastAsia="仿宋_GB2312" w:hAnsi="宋体" w:cs="方正仿宋简体"/>
                <w:sz w:val="30"/>
                <w:szCs w:val="30"/>
              </w:rPr>
            </w:pPr>
            <w:r w:rsidRPr="00D57D5C">
              <w:rPr>
                <w:rFonts w:ascii="仿宋_GB2312" w:eastAsia="仿宋_GB2312" w:hint="eastAsia"/>
                <w:sz w:val="32"/>
                <w:szCs w:val="32"/>
              </w:rPr>
              <w:t>参加首届亚洲国家“一带一路”国际教育合作与地方发展论坛暨2020马来西亚、印度尼西亚留学中国教育展、发布会。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07098A" w:rsidP="00EF30EF">
            <w:pPr>
              <w:rPr>
                <w:rFonts w:ascii="仿宋_GB2312" w:eastAsia="仿宋_GB2312" w:hAnsi="宋体" w:cs="方正仿宋简体"/>
                <w:sz w:val="30"/>
                <w:szCs w:val="30"/>
              </w:rPr>
            </w:pPr>
            <w:r>
              <w:rPr>
                <w:rFonts w:ascii="仿宋_GB2312" w:eastAsia="仿宋_GB2312" w:hAnsi="宋体" w:cs="方正仿宋简体" w:hint="eastAsia"/>
                <w:sz w:val="30"/>
                <w:szCs w:val="30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07098A" w:rsidP="00EF30EF">
            <w:pPr>
              <w:rPr>
                <w:rFonts w:ascii="仿宋_GB2312" w:eastAsia="仿宋_GB2312" w:hAnsi="宋体" w:cs="方正仿宋简体"/>
                <w:sz w:val="30"/>
                <w:szCs w:val="30"/>
              </w:rPr>
            </w:pPr>
            <w:r w:rsidRPr="00D57D5C">
              <w:rPr>
                <w:rFonts w:ascii="仿宋_GB2312" w:eastAsia="仿宋_GB2312" w:hint="eastAsia"/>
                <w:sz w:val="32"/>
                <w:szCs w:val="32"/>
              </w:rPr>
              <w:t>余永强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07098A" w:rsidP="00EF30EF">
            <w:pPr>
              <w:rPr>
                <w:rFonts w:ascii="仿宋_GB2312" w:eastAsia="仿宋_GB2312" w:hAnsi="宋体" w:cs="方正仿宋简体"/>
                <w:sz w:val="30"/>
                <w:szCs w:val="30"/>
              </w:rPr>
            </w:pPr>
            <w:r w:rsidRPr="00D57D5C">
              <w:rPr>
                <w:rFonts w:ascii="仿宋_GB2312" w:eastAsia="仿宋_GB2312" w:hint="eastAsia"/>
                <w:sz w:val="32"/>
                <w:szCs w:val="32"/>
              </w:rPr>
              <w:t>2020年1月11日-1月18日赴马来西亚和印度尼西亚</w:t>
            </w:r>
          </w:p>
        </w:tc>
      </w:tr>
      <w:tr w:rsidR="00FC38AE" w:rsidTr="00A716DE">
        <w:trPr>
          <w:trHeight w:val="62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8AE" w:rsidRDefault="00FC38AE" w:rsidP="00632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FC38AE" w:rsidP="00632DB1">
            <w:pPr>
              <w:jc w:val="center"/>
              <w:rPr>
                <w:rFonts w:ascii="仿宋_GB2312" w:eastAsia="仿宋_GB2312" w:hAnsi="仿宋" w:cs="方正仿宋简体"/>
                <w:sz w:val="30"/>
                <w:szCs w:val="30"/>
              </w:rPr>
            </w:pPr>
            <w:r w:rsidRPr="00FC38AE">
              <w:rPr>
                <w:rFonts w:ascii="仿宋_GB2312" w:eastAsia="仿宋_GB2312" w:hAnsi="仿宋" w:cs="方正仿宋简体" w:hint="eastAsia"/>
                <w:sz w:val="30"/>
                <w:szCs w:val="3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1A69CA" w:rsidRDefault="00E66370" w:rsidP="00EF30EF">
            <w:pPr>
              <w:rPr>
                <w:rFonts w:ascii="仿宋_GB2312" w:eastAsia="仿宋_GB2312" w:hAnsi="宋体" w:cs="方正仿宋简体"/>
                <w:sz w:val="32"/>
                <w:szCs w:val="32"/>
              </w:rPr>
            </w:pPr>
            <w:r w:rsidRPr="001A69CA">
              <w:rPr>
                <w:rFonts w:ascii="仿宋_GB2312" w:eastAsia="仿宋_GB2312" w:hAnsi="宋体" w:cs="方正仿宋简体" w:hint="eastAsia"/>
                <w:sz w:val="32"/>
                <w:szCs w:val="32"/>
              </w:rPr>
              <w:t>应南苏丹、几内亚政府邀请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1A69CA" w:rsidRDefault="001A69CA" w:rsidP="00C24905">
            <w:pPr>
              <w:rPr>
                <w:rFonts w:ascii="仿宋_GB2312" w:eastAsia="仿宋_GB2312"/>
                <w:sz w:val="32"/>
                <w:szCs w:val="32"/>
              </w:rPr>
            </w:pPr>
            <w:r w:rsidRPr="00D57D5C">
              <w:rPr>
                <w:rFonts w:ascii="仿宋_GB2312" w:eastAsia="仿宋_GB2312" w:hAnsi="仿宋" w:hint="eastAsia"/>
                <w:sz w:val="32"/>
                <w:szCs w:val="32"/>
              </w:rPr>
              <w:t>执行</w:t>
            </w:r>
            <w:r w:rsidRPr="00D57D5C">
              <w:rPr>
                <w:rFonts w:ascii="仿宋_GB2312" w:eastAsia="仿宋_GB2312" w:hAnsi="宋体" w:hint="eastAsia"/>
                <w:spacing w:val="-6"/>
                <w:kern w:val="13"/>
                <w:sz w:val="32"/>
                <w:szCs w:val="32"/>
              </w:rPr>
              <w:t>抗疫医疗援助任务</w:t>
            </w:r>
            <w:r>
              <w:rPr>
                <w:rFonts w:ascii="仿宋_GB2312" w:eastAsia="仿宋_GB2312" w:hAnsi="宋体" w:hint="eastAsia"/>
                <w:spacing w:val="-6"/>
                <w:kern w:val="13"/>
                <w:sz w:val="32"/>
                <w:szCs w:val="32"/>
              </w:rPr>
              <w:t>，</w:t>
            </w:r>
            <w:r w:rsidRPr="00D57D5C">
              <w:rPr>
                <w:rFonts w:ascii="仿宋_GB2312" w:eastAsia="仿宋_GB2312" w:hAnsi="Arial" w:cs="Arial" w:hint="eastAsia"/>
                <w:color w:val="191919"/>
                <w:sz w:val="32"/>
                <w:szCs w:val="32"/>
                <w:shd w:val="clear" w:color="auto" w:fill="FFFFFF"/>
              </w:rPr>
              <w:t>包括全面掌握当地疫情；积极分享中国抗疫经验；举行人员培训和技术指导；开展科普教育和防控咨询等。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1A69CA" w:rsidRDefault="001A69CA" w:rsidP="00EF30EF">
            <w:pPr>
              <w:rPr>
                <w:rFonts w:ascii="仿宋_GB2312" w:eastAsia="仿宋_GB2312" w:hAnsi="宋体" w:cs="方正仿宋简体"/>
                <w:sz w:val="30"/>
                <w:szCs w:val="30"/>
              </w:rPr>
            </w:pPr>
            <w:r>
              <w:rPr>
                <w:rFonts w:ascii="仿宋_GB2312" w:eastAsia="仿宋_GB2312" w:hAnsi="宋体" w:cs="方正仿宋简体" w:hint="eastAsia"/>
                <w:sz w:val="30"/>
                <w:szCs w:val="3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1A69CA" w:rsidP="00EF30EF">
            <w:pPr>
              <w:rPr>
                <w:rFonts w:ascii="仿宋_GB2312" w:eastAsia="仿宋_GB2312" w:hAnsi="宋体" w:cs="方正仿宋简体"/>
                <w:sz w:val="30"/>
                <w:szCs w:val="30"/>
              </w:rPr>
            </w:pPr>
            <w:r w:rsidRPr="00D57D5C">
              <w:rPr>
                <w:rFonts w:ascii="仿宋_GB2312" w:eastAsia="仿宋_GB2312" w:hAnsi="宋体" w:cs="宋体" w:hint="eastAsia"/>
                <w:sz w:val="32"/>
                <w:szCs w:val="32"/>
              </w:rPr>
              <w:t>梁朝朝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AE" w:rsidRPr="00FC38AE" w:rsidRDefault="001A69CA" w:rsidP="00EF30EF">
            <w:pPr>
              <w:rPr>
                <w:rFonts w:ascii="仿宋_GB2312" w:eastAsia="仿宋_GB2312" w:hAnsi="宋体" w:cs="方正仿宋简体"/>
                <w:sz w:val="30"/>
                <w:szCs w:val="30"/>
              </w:rPr>
            </w:pPr>
            <w:r w:rsidRPr="00D57D5C">
              <w:rPr>
                <w:rFonts w:ascii="仿宋_GB2312" w:eastAsia="仿宋_GB2312" w:hAnsi="仿宋" w:hint="eastAsia"/>
                <w:sz w:val="32"/>
                <w:szCs w:val="32"/>
              </w:rPr>
              <w:t>2020年8月1</w:t>
            </w:r>
            <w:r w:rsidR="00E93FBC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  <w:r w:rsidRPr="00D57D5C">
              <w:rPr>
                <w:rFonts w:ascii="仿宋_GB2312" w:eastAsia="仿宋_GB2312" w:hAnsi="仿宋" w:hint="eastAsia"/>
                <w:sz w:val="32"/>
                <w:szCs w:val="32"/>
              </w:rPr>
              <w:t>日至9月</w:t>
            </w:r>
            <w:r w:rsidR="00E93FBC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  <w:r w:rsidRPr="00D57D5C">
              <w:rPr>
                <w:rFonts w:ascii="仿宋_GB2312" w:eastAsia="仿宋_GB2312" w:hAnsi="仿宋" w:hint="eastAsia"/>
                <w:sz w:val="32"/>
                <w:szCs w:val="32"/>
              </w:rPr>
              <w:t>日赴南苏丹、几内亚</w:t>
            </w:r>
          </w:p>
        </w:tc>
      </w:tr>
    </w:tbl>
    <w:p w:rsidR="007F3C29" w:rsidRPr="007F3C29" w:rsidRDefault="007F3C29" w:rsidP="007F3C29">
      <w:pPr>
        <w:spacing w:line="0" w:lineRule="atLeas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7F3C29" w:rsidRPr="007F3C29" w:rsidSect="002A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10" w:rsidRDefault="00F86E10" w:rsidP="007F3C29">
      <w:r>
        <w:separator/>
      </w:r>
    </w:p>
  </w:endnote>
  <w:endnote w:type="continuationSeparator" w:id="1">
    <w:p w:rsidR="00F86E10" w:rsidRDefault="00F86E10" w:rsidP="007F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10" w:rsidRDefault="00F86E10" w:rsidP="007F3C29">
      <w:r>
        <w:separator/>
      </w:r>
    </w:p>
  </w:footnote>
  <w:footnote w:type="continuationSeparator" w:id="1">
    <w:p w:rsidR="00F86E10" w:rsidRDefault="00F86E10" w:rsidP="007F3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C29"/>
    <w:rsid w:val="0007098A"/>
    <w:rsid w:val="001A69CA"/>
    <w:rsid w:val="001B0E5C"/>
    <w:rsid w:val="00200088"/>
    <w:rsid w:val="002A4309"/>
    <w:rsid w:val="00571796"/>
    <w:rsid w:val="00673161"/>
    <w:rsid w:val="007F3C29"/>
    <w:rsid w:val="00A83F84"/>
    <w:rsid w:val="00B3347B"/>
    <w:rsid w:val="00B56F6C"/>
    <w:rsid w:val="00C11019"/>
    <w:rsid w:val="00C24905"/>
    <w:rsid w:val="00CA6541"/>
    <w:rsid w:val="00E66370"/>
    <w:rsid w:val="00E939D3"/>
    <w:rsid w:val="00E93FBC"/>
    <w:rsid w:val="00EF30EF"/>
    <w:rsid w:val="00F63212"/>
    <w:rsid w:val="00F86E10"/>
    <w:rsid w:val="00FC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方进</dc:creator>
  <cp:keywords/>
  <dc:description/>
  <cp:lastModifiedBy>方进</cp:lastModifiedBy>
  <cp:revision>38</cp:revision>
  <dcterms:created xsi:type="dcterms:W3CDTF">2018-10-30T07:37:00Z</dcterms:created>
  <dcterms:modified xsi:type="dcterms:W3CDTF">2020-10-27T14:55:00Z</dcterms:modified>
</cp:coreProperties>
</file>